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3E1A34" w:rsidRDefault="004B566C" w:rsidP="00C445AD">
      <w:pPr>
        <w:pStyle w:val="FP"/>
        <w:tabs>
          <w:tab w:val="left" w:pos="567"/>
        </w:tabs>
        <w:rPr>
          <w:rFonts w:ascii="Arial" w:hAnsi="Arial" w:cs="Arial"/>
          <w:b/>
          <w:sz w:val="24"/>
          <w:szCs w:val="24"/>
          <w:lang w:eastAsia="ja-JP"/>
        </w:rPr>
      </w:pPr>
      <w:r w:rsidRPr="003E1A34">
        <w:rPr>
          <w:rFonts w:ascii="Arial" w:hAnsi="Arial" w:cs="Arial"/>
          <w:b/>
          <w:sz w:val="24"/>
          <w:szCs w:val="24"/>
        </w:rPr>
        <w:t xml:space="preserve">3GPP </w:t>
      </w:r>
      <w:r w:rsidR="00F86A73" w:rsidRPr="003E1A34">
        <w:rPr>
          <w:rFonts w:ascii="Arial" w:hAnsi="Arial" w:cs="Arial"/>
          <w:b/>
          <w:sz w:val="24"/>
          <w:szCs w:val="24"/>
        </w:rPr>
        <w:t>TSG</w:t>
      </w:r>
      <w:r w:rsidR="00D45B2F" w:rsidRPr="003E1A34">
        <w:rPr>
          <w:rFonts w:ascii="Arial" w:hAnsi="Arial" w:cs="Arial"/>
          <w:b/>
          <w:sz w:val="24"/>
          <w:szCs w:val="24"/>
        </w:rPr>
        <w:t xml:space="preserve"> </w:t>
      </w:r>
      <w:r w:rsidRPr="003E1A34">
        <w:rPr>
          <w:rFonts w:ascii="Arial" w:hAnsi="Arial" w:cs="Arial"/>
          <w:b/>
          <w:sz w:val="24"/>
          <w:szCs w:val="24"/>
        </w:rPr>
        <w:t>RAN</w:t>
      </w:r>
      <w:r w:rsidR="00F86A73" w:rsidRPr="003E1A34">
        <w:rPr>
          <w:rFonts w:ascii="Arial" w:hAnsi="Arial" w:cs="Arial"/>
          <w:b/>
          <w:sz w:val="24"/>
          <w:szCs w:val="24"/>
        </w:rPr>
        <w:t xml:space="preserve"> meeting #</w:t>
      </w:r>
      <w:r w:rsidR="00207DC4" w:rsidRPr="003E1A34">
        <w:rPr>
          <w:rFonts w:ascii="Arial" w:hAnsi="Arial" w:cs="Arial"/>
          <w:b/>
          <w:sz w:val="24"/>
          <w:szCs w:val="24"/>
        </w:rPr>
        <w:t>8</w:t>
      </w:r>
      <w:r w:rsidR="00BA51EF" w:rsidRPr="003E1A34">
        <w:rPr>
          <w:rFonts w:ascii="Arial" w:hAnsi="Arial" w:cs="Arial"/>
          <w:b/>
          <w:sz w:val="24"/>
          <w:szCs w:val="24"/>
        </w:rPr>
        <w:t>8</w:t>
      </w:r>
      <w:r w:rsidR="00DA004C" w:rsidRPr="003E1A34">
        <w:rPr>
          <w:rFonts w:ascii="Arial" w:hAnsi="Arial" w:cs="Arial"/>
          <w:b/>
          <w:sz w:val="24"/>
          <w:szCs w:val="24"/>
        </w:rPr>
        <w:t>e</w:t>
      </w:r>
      <w:r w:rsidR="00AF3414" w:rsidRPr="003E1A34">
        <w:rPr>
          <w:rFonts w:ascii="Arial" w:hAnsi="Arial" w:cs="Arial"/>
          <w:b/>
          <w:sz w:val="24"/>
          <w:szCs w:val="24"/>
        </w:rPr>
        <w:tab/>
      </w:r>
      <w:r w:rsidR="00D45B2F" w:rsidRPr="003E1A34">
        <w:rPr>
          <w:rFonts w:ascii="Arial" w:hAnsi="Arial" w:cs="Arial"/>
          <w:b/>
          <w:sz w:val="24"/>
          <w:szCs w:val="24"/>
        </w:rPr>
        <w:tab/>
      </w:r>
      <w:r w:rsidR="00D45B2F" w:rsidRPr="003E1A34">
        <w:rPr>
          <w:rFonts w:ascii="Arial" w:hAnsi="Arial" w:cs="Arial"/>
          <w:b/>
          <w:sz w:val="24"/>
          <w:szCs w:val="24"/>
        </w:rPr>
        <w:tab/>
      </w:r>
      <w:r w:rsidR="00D45B2F" w:rsidRPr="003E1A34">
        <w:rPr>
          <w:rFonts w:ascii="Arial" w:hAnsi="Arial" w:cs="Arial"/>
          <w:b/>
          <w:sz w:val="24"/>
          <w:szCs w:val="24"/>
        </w:rPr>
        <w:tab/>
      </w:r>
      <w:r w:rsidR="00D45B2F" w:rsidRPr="003E1A34">
        <w:rPr>
          <w:rFonts w:ascii="Arial" w:hAnsi="Arial" w:cs="Arial"/>
          <w:b/>
          <w:sz w:val="24"/>
          <w:szCs w:val="24"/>
        </w:rPr>
        <w:tab/>
      </w:r>
      <w:r w:rsidR="00D45B2F" w:rsidRPr="003E1A34">
        <w:rPr>
          <w:rFonts w:ascii="Arial" w:hAnsi="Arial" w:cs="Arial"/>
          <w:b/>
          <w:sz w:val="24"/>
          <w:szCs w:val="24"/>
        </w:rPr>
        <w:tab/>
      </w:r>
      <w:r w:rsidR="00D45B2F" w:rsidRPr="003E1A34">
        <w:rPr>
          <w:rFonts w:ascii="Arial" w:hAnsi="Arial" w:cs="Arial"/>
          <w:b/>
          <w:sz w:val="24"/>
          <w:szCs w:val="24"/>
        </w:rPr>
        <w:tab/>
      </w:r>
      <w:r w:rsidR="00D45B2F" w:rsidRPr="003E1A34">
        <w:rPr>
          <w:rFonts w:ascii="Arial" w:hAnsi="Arial" w:cs="Arial"/>
          <w:b/>
          <w:sz w:val="24"/>
          <w:szCs w:val="24"/>
        </w:rPr>
        <w:tab/>
      </w:r>
      <w:r w:rsidR="00D45B2F" w:rsidRPr="003E1A34">
        <w:rPr>
          <w:rFonts w:ascii="Arial" w:hAnsi="Arial" w:cs="Arial"/>
          <w:b/>
          <w:sz w:val="24"/>
          <w:szCs w:val="24"/>
        </w:rPr>
        <w:tab/>
      </w:r>
      <w:r w:rsidR="00D45B2F" w:rsidRPr="003E1A34">
        <w:rPr>
          <w:rFonts w:ascii="Arial" w:hAnsi="Arial" w:cs="Arial"/>
          <w:b/>
          <w:sz w:val="24"/>
          <w:szCs w:val="24"/>
        </w:rPr>
        <w:tab/>
      </w:r>
      <w:r w:rsidR="003E1A34" w:rsidRPr="003E1A34">
        <w:rPr>
          <w:rFonts w:ascii="Arial" w:hAnsi="Arial" w:cs="Arial"/>
          <w:b/>
          <w:bCs/>
          <w:sz w:val="26"/>
          <w:szCs w:val="26"/>
        </w:rPr>
        <w:t>RP-200722</w:t>
      </w:r>
    </w:p>
    <w:p w:rsidR="00F86A73" w:rsidRPr="003E1A34" w:rsidRDefault="00DA004C" w:rsidP="004B566C">
      <w:pPr>
        <w:tabs>
          <w:tab w:val="left" w:pos="567"/>
        </w:tabs>
        <w:rPr>
          <w:rFonts w:ascii="Arial" w:hAnsi="Arial" w:cs="Arial"/>
          <w:b/>
          <w:sz w:val="24"/>
        </w:rPr>
      </w:pPr>
      <w:r w:rsidRPr="003E1A34">
        <w:rPr>
          <w:rFonts w:ascii="Arial" w:hAnsi="Arial" w:cs="Arial"/>
          <w:b/>
          <w:sz w:val="24"/>
        </w:rPr>
        <w:t>Electronic Meeting</w:t>
      </w:r>
      <w:r w:rsidR="00C266F9" w:rsidRPr="003E1A34">
        <w:rPr>
          <w:rFonts w:ascii="Arial" w:hAnsi="Arial" w:cs="Arial"/>
          <w:b/>
          <w:sz w:val="24"/>
        </w:rPr>
        <w:t>,</w:t>
      </w:r>
      <w:r w:rsidR="00D17794" w:rsidRPr="003E1A34">
        <w:rPr>
          <w:rFonts w:ascii="Arial" w:hAnsi="Arial" w:cs="Arial"/>
          <w:b/>
          <w:sz w:val="24"/>
        </w:rPr>
        <w:t xml:space="preserve"> </w:t>
      </w:r>
      <w:r w:rsidR="00BA51EF" w:rsidRPr="003E1A34">
        <w:rPr>
          <w:rFonts w:ascii="Arial" w:hAnsi="Arial" w:cs="Arial"/>
          <w:b/>
          <w:sz w:val="24"/>
        </w:rPr>
        <w:t xml:space="preserve">June 29 </w:t>
      </w:r>
      <w:r w:rsidR="001B51AB" w:rsidRPr="003E1A34">
        <w:rPr>
          <w:rFonts w:ascii="Arial" w:hAnsi="Arial" w:cs="Arial"/>
          <w:b/>
          <w:sz w:val="24"/>
        </w:rPr>
        <w:t>-</w:t>
      </w:r>
      <w:r w:rsidR="00BA51EF" w:rsidRPr="003E1A34">
        <w:rPr>
          <w:rFonts w:ascii="Arial" w:hAnsi="Arial" w:cs="Arial"/>
          <w:b/>
          <w:sz w:val="24"/>
        </w:rPr>
        <w:t xml:space="preserve"> July 3</w:t>
      </w:r>
      <w:r w:rsidR="00D17794" w:rsidRPr="003E1A34">
        <w:rPr>
          <w:rFonts w:ascii="Arial" w:hAnsi="Arial" w:cs="Arial"/>
          <w:b/>
          <w:sz w:val="24"/>
        </w:rPr>
        <w:t>, 20</w:t>
      </w:r>
      <w:r w:rsidRPr="003E1A34">
        <w:rPr>
          <w:rFonts w:ascii="Arial" w:hAnsi="Arial" w:cs="Arial"/>
          <w:b/>
          <w:sz w:val="24"/>
        </w:rPr>
        <w:t>20</w:t>
      </w:r>
    </w:p>
    <w:p w:rsidR="00F86A73" w:rsidRPr="006C4E32" w:rsidRDefault="00D45B2F" w:rsidP="006C4E32">
      <w:pPr>
        <w:pStyle w:val="Titre2"/>
        <w:jc w:val="center"/>
        <w:rPr>
          <w:u w:val="single"/>
        </w:rPr>
      </w:pPr>
      <w:bookmarkStart w:id="0" w:name="_GoBack"/>
      <w:bookmarkEnd w:id="0"/>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16154" w:rsidRPr="00416154">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16154" w:rsidP="001A248F">
            <w:pPr>
              <w:tabs>
                <w:tab w:val="left" w:pos="567"/>
              </w:tabs>
              <w:spacing w:after="0"/>
              <w:rPr>
                <w:rFonts w:ascii="Arial" w:hAnsi="Arial" w:cs="Arial"/>
              </w:rPr>
            </w:pPr>
            <w:r w:rsidRPr="00C942CE">
              <w:rPr>
                <w:rFonts w:ascii="Arial" w:eastAsia="MS Mincho" w:hAnsi="Arial" w:cs="Arial"/>
              </w:rPr>
              <w:t>UE Conformance Test Aspects – Addition of Power Class 2 UE for LTE bands 31 and 72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416154">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416154">
              <w:rPr>
                <w:rFonts w:ascii="Arial" w:hAnsi="Arial" w:cs="Arial"/>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416154">
              <w:rPr>
                <w:rFonts w:ascii="Arial" w:hAnsi="Arial" w:cs="Arial"/>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416154">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16154" w:rsidP="008836AC">
            <w:pPr>
              <w:tabs>
                <w:tab w:val="left" w:pos="567"/>
              </w:tabs>
              <w:spacing w:after="0"/>
              <w:rPr>
                <w:rFonts w:ascii="Arial" w:hAnsi="Arial" w:cs="Arial"/>
              </w:rPr>
            </w:pPr>
            <w:r w:rsidRPr="00C942CE">
              <w:rPr>
                <w:rFonts w:ascii="Arial" w:eastAsia="MS Mincho" w:hAnsi="Arial" w:cs="Arial"/>
              </w:rPr>
              <w:t>LTE_PC2_B31_B72-UEConTest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16154" w:rsidP="008836AC">
            <w:pPr>
              <w:tabs>
                <w:tab w:val="left" w:pos="567"/>
              </w:tabs>
              <w:spacing w:after="0"/>
              <w:rPr>
                <w:rFonts w:ascii="Arial" w:hAnsi="Arial" w:cs="Arial"/>
                <w:lang w:eastAsia="ja-JP"/>
              </w:rPr>
            </w:pPr>
            <w:r w:rsidRPr="00C942CE">
              <w:rPr>
                <w:rFonts w:ascii="Arial" w:eastAsia="MS Mincho" w:hAnsi="Arial" w:cs="Arial"/>
                <w:lang w:eastAsia="ja-JP"/>
              </w:rPr>
              <w:t>860030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16154" w:rsidP="008836AC">
            <w:pPr>
              <w:tabs>
                <w:tab w:val="left" w:pos="567"/>
              </w:tabs>
              <w:spacing w:after="0"/>
              <w:rPr>
                <w:rFonts w:ascii="Arial" w:hAnsi="Arial" w:cs="Arial"/>
                <w:lang w:eastAsia="ja-JP"/>
              </w:rPr>
            </w:pPr>
            <w:r w:rsidRPr="00C942CE">
              <w:rPr>
                <w:rFonts w:ascii="Arial" w:eastAsia="MS Mincho" w:hAnsi="Arial" w:cs="Arial"/>
                <w:lang w:eastAsia="ja-JP"/>
              </w:rPr>
              <w:t>RP-192506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416154">
            <w:pPr>
              <w:tabs>
                <w:tab w:val="left" w:pos="567"/>
              </w:tabs>
              <w:spacing w:after="0"/>
              <w:rPr>
                <w:rFonts w:ascii="Arial" w:hAnsi="Arial" w:cs="Arial"/>
                <w:lang w:eastAsia="ja-JP"/>
              </w:rPr>
            </w:pPr>
          </w:p>
        </w:tc>
        <w:tc>
          <w:tcPr>
            <w:tcW w:w="1842" w:type="dxa"/>
          </w:tcPr>
          <w:p w:rsidR="00871653" w:rsidRPr="008836AC" w:rsidRDefault="00871653" w:rsidP="00416154">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41615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rsidR="00416154" w:rsidRPr="00416154" w:rsidRDefault="00871653" w:rsidP="00416154">
            <w:pPr>
              <w:tabs>
                <w:tab w:val="left" w:pos="567"/>
              </w:tabs>
              <w:spacing w:after="0"/>
              <w:rPr>
                <w:rFonts w:ascii="Arial" w:eastAsia="MS Mincho" w:hAnsi="Arial" w:cs="Arial"/>
                <w:color w:val="FF9201"/>
                <w:kern w:val="2"/>
                <w:lang w:val="en-US" w:eastAsia="ja-JP"/>
              </w:rPr>
            </w:pPr>
            <w:r w:rsidRPr="001F486F">
              <w:rPr>
                <w:rFonts w:ascii="Arial" w:hAnsi="Arial" w:cs="Arial"/>
                <w:lang w:eastAsia="ja-JP"/>
              </w:rPr>
              <w:t xml:space="preserve">Testing part: </w:t>
            </w:r>
            <w:r w:rsidR="00416154" w:rsidRPr="00416154">
              <w:rPr>
                <w:rFonts w:ascii="Arial" w:eastAsia="MS Mincho" w:hAnsi="Arial" w:cs="Arial"/>
                <w:color w:val="FF9201"/>
                <w:kern w:val="2"/>
                <w:lang w:val="en-US" w:eastAsia="ja-JP"/>
              </w:rPr>
              <w:t>0</w:t>
            </w:r>
            <w:r w:rsidR="00416154">
              <w:rPr>
                <w:rFonts w:ascii="Arial" w:eastAsia="MS Mincho" w:hAnsi="Arial" w:cs="Arial"/>
                <w:color w:val="FF9201"/>
                <w:kern w:val="2"/>
                <w:lang w:val="en-US" w:eastAsia="ja-JP"/>
              </w:rPr>
              <w:t>9</w:t>
            </w:r>
            <w:r w:rsidR="00416154" w:rsidRPr="00416154">
              <w:rPr>
                <w:rFonts w:ascii="Arial" w:eastAsia="MS Mincho" w:hAnsi="Arial" w:cs="Arial"/>
                <w:color w:val="FF9201"/>
                <w:kern w:val="2"/>
                <w:lang w:val="en-US" w:eastAsia="ja-JP"/>
              </w:rPr>
              <w:t>/2020</w:t>
            </w:r>
          </w:p>
          <w:p w:rsidR="00871653" w:rsidRPr="006A7BCB" w:rsidRDefault="00416154" w:rsidP="00416154">
            <w:pPr>
              <w:tabs>
                <w:tab w:val="left" w:pos="567"/>
              </w:tabs>
              <w:spacing w:after="0"/>
              <w:rPr>
                <w:rFonts w:ascii="Arial" w:hAnsi="Arial" w:cs="Arial"/>
                <w:highlight w:val="yellow"/>
                <w:lang w:eastAsia="ja-JP"/>
              </w:rPr>
            </w:pPr>
            <w:r w:rsidRPr="00416154">
              <w:rPr>
                <w:rFonts w:ascii="Arial" w:eastAsia="MS Mincho" w:hAnsi="Arial" w:cs="Arial"/>
                <w:color w:val="FF9201"/>
                <w:kern w:val="2"/>
                <w:lang w:val="en-US" w:eastAsia="ja-JP"/>
              </w:rPr>
              <w:t>(changed)</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41615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416154"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416154" w:rsidRDefault="00416154" w:rsidP="008836AC">
            <w:pPr>
              <w:tabs>
                <w:tab w:val="left" w:pos="567"/>
              </w:tabs>
              <w:spacing w:after="0"/>
              <w:rPr>
                <w:rFonts w:ascii="Arial" w:hAnsi="Arial" w:cs="Arial"/>
                <w:highlight w:val="yellow"/>
                <w:lang w:eastAsia="ja-JP"/>
              </w:rPr>
            </w:pPr>
            <w:r w:rsidRPr="00416154">
              <w:rPr>
                <w:rFonts w:ascii="Arial" w:eastAsia="MS Mincho" w:hAnsi="Arial" w:cs="Arial"/>
                <w:color w:val="FF9201"/>
                <w:kern w:val="2"/>
                <w:lang w:val="en-US" w:eastAsia="ja-JP"/>
              </w:rPr>
              <w:t>0%</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Paragraphedeliste"/>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Paragraphedeliste"/>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Paragraphedeliste"/>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16154" w:rsidP="001A248F">
            <w:pPr>
              <w:tabs>
                <w:tab w:val="left" w:pos="567"/>
              </w:tabs>
              <w:spacing w:after="0"/>
              <w:rPr>
                <w:rFonts w:ascii="Arial" w:hAnsi="Arial" w:cs="Arial"/>
                <w:color w:val="FF0000"/>
              </w:rPr>
            </w:pPr>
            <w:r w:rsidRPr="00416154">
              <w:rPr>
                <w:rFonts w:ascii="Arial" w:hAnsi="Arial" w:cs="Arial"/>
              </w:rPr>
              <w:t>RAN5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16154" w:rsidP="0036248C">
            <w:pPr>
              <w:tabs>
                <w:tab w:val="left" w:pos="567"/>
              </w:tabs>
              <w:spacing w:after="0"/>
              <w:rPr>
                <w:rFonts w:ascii="Arial" w:hAnsi="Arial" w:cs="Arial"/>
                <w:lang w:eastAsia="ja-JP"/>
              </w:rPr>
            </w:pPr>
            <w:r>
              <w:rPr>
                <w:rFonts w:ascii="Arial" w:hAnsi="Arial" w:cs="Arial"/>
                <w:lang w:eastAsia="ja-JP"/>
              </w:rPr>
              <w:t>Eric Georgeaux</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16154" w:rsidP="001A248F">
            <w:pPr>
              <w:tabs>
                <w:tab w:val="left" w:pos="567"/>
              </w:tabs>
              <w:spacing w:after="0"/>
              <w:rPr>
                <w:rFonts w:ascii="Arial" w:hAnsi="Arial" w:cs="Arial"/>
                <w:lang w:eastAsia="ja-JP"/>
              </w:rPr>
            </w:pPr>
            <w:r>
              <w:rPr>
                <w:rFonts w:ascii="Arial" w:hAnsi="Arial" w:cs="Arial"/>
                <w:lang w:eastAsia="ja-JP"/>
              </w:rPr>
              <w:t>Airbus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416154" w:rsidP="001A248F">
            <w:pPr>
              <w:tabs>
                <w:tab w:val="left" w:pos="567"/>
              </w:tabs>
              <w:spacing w:after="0"/>
              <w:rPr>
                <w:rFonts w:ascii="Arial" w:hAnsi="Arial" w:cs="Arial"/>
              </w:rPr>
            </w:pPr>
            <w:r>
              <w:rPr>
                <w:rFonts w:ascii="Arial" w:hAnsi="Arial" w:cs="Arial"/>
              </w:rPr>
              <w:t>Eric.georgeaux@airbus.com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8064E">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Titre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Titre4"/>
        <w:rPr>
          <w:lang w:eastAsia="ja-JP"/>
        </w:rPr>
      </w:pPr>
      <w:r>
        <w:rPr>
          <w:lang w:eastAsia="ja-JP"/>
        </w:rPr>
        <w:t>2.1.1</w:t>
      </w:r>
      <w:r>
        <w:rPr>
          <w:lang w:eastAsia="ja-JP"/>
        </w:rPr>
        <w:tab/>
        <w:t>Agreements</w:t>
      </w:r>
    </w:p>
    <w:p w:rsidR="003A4B47" w:rsidRPr="00701410" w:rsidRDefault="00701410" w:rsidP="00701410">
      <w:pPr>
        <w:pStyle w:val="Titre4"/>
        <w:rPr>
          <w:lang w:eastAsia="ja-JP"/>
        </w:rPr>
      </w:pPr>
      <w:r>
        <w:rPr>
          <w:lang w:eastAsia="ja-JP"/>
        </w:rPr>
        <w:t>2.1.2</w:t>
      </w:r>
      <w:r>
        <w:rPr>
          <w:lang w:eastAsia="ja-JP"/>
        </w:rPr>
        <w:tab/>
        <w:t>Remaining Open issues</w:t>
      </w:r>
    </w:p>
    <w:p w:rsidR="00701410" w:rsidRDefault="00701410" w:rsidP="00701410">
      <w:pPr>
        <w:pStyle w:val="Titre2"/>
        <w:rPr>
          <w:lang w:eastAsia="ja-JP"/>
        </w:rPr>
      </w:pPr>
      <w:r>
        <w:rPr>
          <w:lang w:eastAsia="ja-JP"/>
        </w:rPr>
        <w:t>2.2</w:t>
      </w:r>
      <w:r>
        <w:rPr>
          <w:lang w:eastAsia="ja-JP"/>
        </w:rPr>
        <w:tab/>
      </w:r>
      <w:r>
        <w:rPr>
          <w:rFonts w:hint="eastAsia"/>
          <w:lang w:eastAsia="ja-JP"/>
        </w:rPr>
        <w:t>RAN2</w:t>
      </w:r>
    </w:p>
    <w:p w:rsidR="00701410" w:rsidRDefault="00701410" w:rsidP="00701410">
      <w:pPr>
        <w:pStyle w:val="Titre4"/>
        <w:rPr>
          <w:lang w:eastAsia="ja-JP"/>
        </w:rPr>
      </w:pPr>
      <w:r>
        <w:rPr>
          <w:lang w:eastAsia="ja-JP"/>
        </w:rPr>
        <w:t>2.2.1</w:t>
      </w:r>
      <w:r>
        <w:rPr>
          <w:lang w:eastAsia="ja-JP"/>
        </w:rPr>
        <w:tab/>
        <w:t>Agreements</w:t>
      </w:r>
    </w:p>
    <w:p w:rsidR="00C21339" w:rsidRPr="00A86AB5" w:rsidRDefault="00701410" w:rsidP="00A86AB5">
      <w:pPr>
        <w:pStyle w:val="Titre4"/>
        <w:rPr>
          <w:lang w:eastAsia="ja-JP"/>
        </w:rPr>
      </w:pPr>
      <w:r>
        <w:rPr>
          <w:lang w:eastAsia="ja-JP"/>
        </w:rPr>
        <w:t>2.2.2</w:t>
      </w:r>
      <w:r>
        <w:rPr>
          <w:lang w:eastAsia="ja-JP"/>
        </w:rPr>
        <w:tab/>
        <w:t xml:space="preserve">Remaining Open issues </w:t>
      </w:r>
    </w:p>
    <w:p w:rsidR="00701410" w:rsidRDefault="00701410" w:rsidP="00701410">
      <w:pPr>
        <w:pStyle w:val="Titre2"/>
        <w:rPr>
          <w:lang w:eastAsia="ja-JP"/>
        </w:rPr>
      </w:pPr>
      <w:r>
        <w:rPr>
          <w:lang w:eastAsia="ja-JP"/>
        </w:rPr>
        <w:t>2.3</w:t>
      </w:r>
      <w:r>
        <w:rPr>
          <w:lang w:eastAsia="ja-JP"/>
        </w:rPr>
        <w:tab/>
      </w:r>
      <w:r>
        <w:rPr>
          <w:rFonts w:hint="eastAsia"/>
          <w:lang w:eastAsia="ja-JP"/>
        </w:rPr>
        <w:t>RAN3</w:t>
      </w:r>
    </w:p>
    <w:p w:rsidR="00701410" w:rsidRDefault="00701410" w:rsidP="00701410">
      <w:pPr>
        <w:pStyle w:val="Titre4"/>
        <w:rPr>
          <w:lang w:eastAsia="ja-JP"/>
        </w:rPr>
      </w:pPr>
      <w:r>
        <w:rPr>
          <w:lang w:eastAsia="ja-JP"/>
        </w:rPr>
        <w:t>2.3.1</w:t>
      </w:r>
      <w:r>
        <w:rPr>
          <w:lang w:eastAsia="ja-JP"/>
        </w:rPr>
        <w:tab/>
        <w:t>Agreements</w:t>
      </w:r>
    </w:p>
    <w:p w:rsidR="00701410" w:rsidRPr="003A4B47" w:rsidRDefault="00701410" w:rsidP="00701410">
      <w:pPr>
        <w:pStyle w:val="Titre4"/>
        <w:rPr>
          <w:rFonts w:cs="Arial"/>
          <w:lang w:eastAsia="ja-JP"/>
        </w:rPr>
      </w:pPr>
      <w:r>
        <w:rPr>
          <w:lang w:eastAsia="ja-JP"/>
        </w:rPr>
        <w:t>2.3.2</w:t>
      </w:r>
      <w:r>
        <w:rPr>
          <w:lang w:eastAsia="ja-JP"/>
        </w:rPr>
        <w:tab/>
        <w:t>Remaining Open issues</w:t>
      </w:r>
    </w:p>
    <w:p w:rsidR="00701410" w:rsidRDefault="00701410" w:rsidP="00701410">
      <w:pPr>
        <w:pStyle w:val="Titre2"/>
        <w:rPr>
          <w:lang w:eastAsia="ja-JP"/>
        </w:rPr>
      </w:pPr>
      <w:r>
        <w:rPr>
          <w:lang w:eastAsia="ja-JP"/>
        </w:rPr>
        <w:t>2.4</w:t>
      </w:r>
      <w:r>
        <w:rPr>
          <w:lang w:eastAsia="ja-JP"/>
        </w:rPr>
        <w:tab/>
      </w:r>
      <w:r>
        <w:rPr>
          <w:rFonts w:hint="eastAsia"/>
          <w:lang w:eastAsia="ja-JP"/>
        </w:rPr>
        <w:t>RAN4</w:t>
      </w:r>
    </w:p>
    <w:p w:rsidR="00701410" w:rsidRDefault="00701410" w:rsidP="00701410">
      <w:pPr>
        <w:pStyle w:val="Titre4"/>
        <w:rPr>
          <w:lang w:eastAsia="ja-JP"/>
        </w:rPr>
      </w:pPr>
      <w:r>
        <w:rPr>
          <w:lang w:eastAsia="ja-JP"/>
        </w:rPr>
        <w:t>2.4.1</w:t>
      </w:r>
      <w:r>
        <w:rPr>
          <w:lang w:eastAsia="ja-JP"/>
        </w:rPr>
        <w:tab/>
        <w:t>Agreements</w:t>
      </w:r>
    </w:p>
    <w:p w:rsidR="00701410" w:rsidRPr="003A4B47" w:rsidRDefault="00701410" w:rsidP="00701410">
      <w:pPr>
        <w:pStyle w:val="Titre4"/>
        <w:rPr>
          <w:rFonts w:cs="Arial"/>
          <w:lang w:eastAsia="ja-JP"/>
        </w:rPr>
      </w:pPr>
      <w:r>
        <w:rPr>
          <w:lang w:eastAsia="ja-JP"/>
        </w:rPr>
        <w:t>2.4.2</w:t>
      </w:r>
      <w:r>
        <w:rPr>
          <w:lang w:eastAsia="ja-JP"/>
        </w:rPr>
        <w:tab/>
        <w:t>Remaining Open issues</w:t>
      </w:r>
    </w:p>
    <w:p w:rsidR="00815869" w:rsidRDefault="00815869" w:rsidP="00815869">
      <w:pPr>
        <w:pStyle w:val="Titre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Titre4"/>
        <w:rPr>
          <w:lang w:eastAsia="ja-JP"/>
        </w:rPr>
      </w:pPr>
      <w:r>
        <w:rPr>
          <w:lang w:eastAsia="ja-JP"/>
        </w:rPr>
        <w:t>2.5.1</w:t>
      </w:r>
      <w:r>
        <w:rPr>
          <w:lang w:eastAsia="ja-JP"/>
        </w:rPr>
        <w:tab/>
        <w:t>Agreements</w:t>
      </w:r>
    </w:p>
    <w:p w:rsidR="00B8064E" w:rsidRPr="00C942CE" w:rsidRDefault="00B8064E" w:rsidP="00B8064E">
      <w:pPr>
        <w:rPr>
          <w:rFonts w:ascii="Arial" w:eastAsia="MS Mincho" w:hAnsi="Arial" w:cs="Arial"/>
          <w:lang w:eastAsia="ja-JP"/>
        </w:rPr>
      </w:pPr>
      <w:r w:rsidRPr="00C942CE">
        <w:rPr>
          <w:rFonts w:ascii="Arial" w:eastAsia="MS Mincho" w:hAnsi="Arial" w:cs="Arial"/>
          <w:lang w:eastAsia="ja-JP"/>
        </w:rPr>
        <w:tab/>
      </w:r>
      <w:r w:rsidRPr="00C942CE">
        <w:rPr>
          <w:rFonts w:ascii="Arial" w:eastAsia="MS Mincho" w:hAnsi="Arial" w:cs="Arial"/>
          <w:lang w:eastAsia="ja-JP"/>
        </w:rPr>
        <w:tab/>
      </w:r>
      <w:r w:rsidRPr="00C942CE">
        <w:rPr>
          <w:rFonts w:ascii="Arial" w:eastAsia="MS Mincho" w:hAnsi="Arial" w:cs="Arial"/>
          <w:lang w:eastAsia="ja-JP"/>
        </w:rPr>
        <w:tab/>
      </w:r>
      <w:proofErr w:type="gramStart"/>
      <w:r w:rsidRPr="00C942CE">
        <w:rPr>
          <w:rFonts w:ascii="Arial" w:eastAsia="MS Mincho" w:hAnsi="Arial" w:cs="Arial"/>
          <w:lang w:eastAsia="ja-JP"/>
        </w:rPr>
        <w:t>None.</w:t>
      </w:r>
      <w:proofErr w:type="gramEnd"/>
      <w:r w:rsidRPr="00C942CE">
        <w:rPr>
          <w:rFonts w:ascii="Arial" w:eastAsia="MS Mincho" w:hAnsi="Arial" w:cs="Arial"/>
          <w:lang w:eastAsia="ja-JP"/>
        </w:rPr>
        <w:t xml:space="preserve"> No contribution.</w:t>
      </w:r>
    </w:p>
    <w:p w:rsidR="00815869" w:rsidRDefault="00815869" w:rsidP="00815869">
      <w:pPr>
        <w:pStyle w:val="Titre4"/>
        <w:rPr>
          <w:lang w:eastAsia="ja-JP"/>
        </w:rPr>
      </w:pPr>
      <w:r>
        <w:rPr>
          <w:lang w:eastAsia="ja-JP"/>
        </w:rPr>
        <w:t>2.5.2</w:t>
      </w:r>
      <w:r>
        <w:rPr>
          <w:lang w:eastAsia="ja-JP"/>
        </w:rPr>
        <w:tab/>
        <w:t>Remaining Open issues</w:t>
      </w:r>
    </w:p>
    <w:p w:rsidR="00815869" w:rsidRDefault="00815869" w:rsidP="00E5792E">
      <w:pPr>
        <w:pStyle w:val="Titre4"/>
        <w:rPr>
          <w:lang w:eastAsia="ja-JP"/>
        </w:rPr>
      </w:pPr>
      <w:r>
        <w:rPr>
          <w:lang w:eastAsia="ja-JP"/>
        </w:rPr>
        <w:t>2.5.3</w:t>
      </w:r>
      <w:r>
        <w:rPr>
          <w:lang w:eastAsia="ja-JP"/>
        </w:rPr>
        <w:tab/>
        <w:t>Remaining Open issues with cross-WG dependencies</w:t>
      </w:r>
    </w:p>
    <w:p w:rsidR="00B8064E" w:rsidRPr="00C942CE" w:rsidRDefault="00B8064E" w:rsidP="00B8064E">
      <w:pPr>
        <w:rPr>
          <w:rFonts w:ascii="Arial" w:eastAsia="MS Mincho" w:hAnsi="Arial" w:cs="Arial"/>
          <w:lang w:eastAsia="ja-JP"/>
        </w:rPr>
      </w:pPr>
      <w:r w:rsidRPr="00C942CE">
        <w:rPr>
          <w:rFonts w:ascii="Arial" w:eastAsia="MS Mincho" w:hAnsi="Arial" w:cs="Arial"/>
          <w:lang w:eastAsia="ja-JP"/>
        </w:rPr>
        <w:tab/>
      </w:r>
      <w:r>
        <w:rPr>
          <w:rFonts w:ascii="Arial" w:eastAsia="MS Mincho" w:hAnsi="Arial" w:cs="Arial"/>
          <w:lang w:eastAsia="ja-JP"/>
        </w:rPr>
        <w:tab/>
      </w:r>
      <w:r>
        <w:rPr>
          <w:rFonts w:ascii="Arial" w:eastAsia="MS Mincho" w:hAnsi="Arial" w:cs="Arial"/>
          <w:lang w:eastAsia="ja-JP"/>
        </w:rPr>
        <w:tab/>
      </w:r>
      <w:proofErr w:type="gramStart"/>
      <w:r>
        <w:rPr>
          <w:rFonts w:ascii="Arial" w:eastAsia="MS Mincho" w:hAnsi="Arial" w:cs="Arial"/>
          <w:lang w:eastAsia="ja-JP"/>
        </w:rPr>
        <w:t>None.</w:t>
      </w:r>
      <w:proofErr w:type="gramEnd"/>
    </w:p>
    <w:p w:rsidR="00721CF6" w:rsidRDefault="00721CF6" w:rsidP="00721CF6">
      <w:pPr>
        <w:pStyle w:val="Titre2"/>
        <w:rPr>
          <w:lang w:eastAsia="ja-JP"/>
        </w:rPr>
      </w:pPr>
      <w:r>
        <w:rPr>
          <w:lang w:eastAsia="ja-JP"/>
        </w:rPr>
        <w:t>2.6</w:t>
      </w:r>
      <w:r>
        <w:rPr>
          <w:lang w:eastAsia="ja-JP"/>
        </w:rPr>
        <w:tab/>
      </w:r>
      <w:r>
        <w:rPr>
          <w:rFonts w:hint="eastAsia"/>
          <w:lang w:eastAsia="ja-JP"/>
        </w:rPr>
        <w:t>RAN6</w:t>
      </w:r>
    </w:p>
    <w:p w:rsidR="00721CF6" w:rsidRDefault="00721CF6" w:rsidP="00721CF6">
      <w:pPr>
        <w:pStyle w:val="Titre4"/>
        <w:rPr>
          <w:lang w:eastAsia="ja-JP"/>
        </w:rPr>
      </w:pPr>
      <w:r>
        <w:rPr>
          <w:lang w:eastAsia="ja-JP"/>
        </w:rPr>
        <w:t>2.6.1</w:t>
      </w:r>
      <w:r>
        <w:rPr>
          <w:lang w:eastAsia="ja-JP"/>
        </w:rPr>
        <w:tab/>
        <w:t>Agreements</w:t>
      </w:r>
    </w:p>
    <w:p w:rsidR="00721CF6" w:rsidRPr="003A4B47" w:rsidRDefault="00721CF6" w:rsidP="00721CF6">
      <w:pPr>
        <w:pStyle w:val="Titre4"/>
        <w:rPr>
          <w:rFonts w:cs="Arial"/>
          <w:lang w:eastAsia="ja-JP"/>
        </w:rPr>
      </w:pPr>
      <w:r>
        <w:rPr>
          <w:lang w:eastAsia="ja-JP"/>
        </w:rPr>
        <w:t>2.6.2</w:t>
      </w:r>
      <w:r>
        <w:rPr>
          <w:lang w:eastAsia="ja-JP"/>
        </w:rPr>
        <w:tab/>
        <w:t>Remaining Open issues</w:t>
      </w:r>
    </w:p>
    <w:p w:rsidR="005A6C96" w:rsidRDefault="005A6C96" w:rsidP="00701410">
      <w:pPr>
        <w:pStyle w:val="Titre4"/>
        <w:rPr>
          <w:rFonts w:cs="Arial"/>
        </w:rPr>
      </w:pPr>
    </w:p>
    <w:p w:rsidR="00701410" w:rsidRPr="00701410" w:rsidRDefault="00701410" w:rsidP="00701410">
      <w:pPr>
        <w:pStyle w:val="Titre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Titre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Titre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A7F" w:rsidRDefault="00445A7F">
      <w:r>
        <w:separator/>
      </w:r>
    </w:p>
  </w:endnote>
  <w:endnote w:type="continuationSeparator" w:id="0">
    <w:p w:rsidR="00445A7F" w:rsidRDefault="00445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MS Gothic"/>
    <w:charset w:val="80"/>
    <w:family w:val="swiss"/>
    <w:pitch w:val="variable"/>
    <w:sig w:usb0="00000000"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Pieddepage"/>
    </w:pPr>
    <w:r>
      <w:rPr>
        <w:rStyle w:val="Numrodepage"/>
      </w:rPr>
      <w:fldChar w:fldCharType="begin"/>
    </w:r>
    <w:r w:rsidR="00C21339">
      <w:rPr>
        <w:rStyle w:val="Numrodepage"/>
      </w:rPr>
      <w:instrText xml:space="preserve"> PAGE </w:instrText>
    </w:r>
    <w:r>
      <w:rPr>
        <w:rStyle w:val="Numrodepage"/>
      </w:rPr>
      <w:fldChar w:fldCharType="separate"/>
    </w:r>
    <w:r w:rsidR="003E1A34">
      <w:rPr>
        <w:rStyle w:val="Numrodepage"/>
      </w:rPr>
      <w:t>1</w:t>
    </w:r>
    <w:r>
      <w:rPr>
        <w:rStyle w:val="Numrodepage"/>
      </w:rPr>
      <w:fldChar w:fldCharType="end"/>
    </w:r>
    <w:r w:rsidR="00C21339">
      <w:rPr>
        <w:rStyle w:val="Numrodepage"/>
      </w:rPr>
      <w:t xml:space="preserve"> / </w:t>
    </w:r>
    <w:r>
      <w:rPr>
        <w:rStyle w:val="Numrodepage"/>
      </w:rPr>
      <w:fldChar w:fldCharType="begin"/>
    </w:r>
    <w:r w:rsidR="00C21339">
      <w:rPr>
        <w:rStyle w:val="Numrodepage"/>
      </w:rPr>
      <w:instrText xml:space="preserve"> NUMPAGES </w:instrText>
    </w:r>
    <w:r>
      <w:rPr>
        <w:rStyle w:val="Numrodepage"/>
      </w:rPr>
      <w:fldChar w:fldCharType="separate"/>
    </w:r>
    <w:r w:rsidR="003E1A34">
      <w:rPr>
        <w:rStyle w:val="Numrodepage"/>
      </w:rPr>
      <w:t>3</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A7F" w:rsidRDefault="00445A7F">
      <w:r>
        <w:separator/>
      </w:r>
    </w:p>
  </w:footnote>
  <w:footnote w:type="continuationSeparator" w:id="0">
    <w:p w:rsidR="00445A7F" w:rsidRDefault="00445A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1A34"/>
    <w:rsid w:val="003E3A1A"/>
    <w:rsid w:val="003F1B9F"/>
    <w:rsid w:val="0040091C"/>
    <w:rsid w:val="00406D7A"/>
    <w:rsid w:val="00416154"/>
    <w:rsid w:val="004258BA"/>
    <w:rsid w:val="00445A7F"/>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A94"/>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3329B"/>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064E"/>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386C"/>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BA51EF"/>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A51E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A51EF"/>
    <w:pPr>
      <w:ind w:left="1418" w:hanging="1418"/>
      <w:outlineLvl w:val="3"/>
    </w:pPr>
    <w:rPr>
      <w:sz w:val="24"/>
    </w:rPr>
  </w:style>
  <w:style w:type="paragraph" w:styleId="Titre5">
    <w:name w:val="heading 5"/>
    <w:aliases w:val="H5"/>
    <w:basedOn w:val="Titre4"/>
    <w:next w:val="Normal"/>
    <w:qFormat/>
    <w:rsid w:val="00BA51EF"/>
    <w:pPr>
      <w:ind w:left="1701" w:hanging="1701"/>
      <w:outlineLvl w:val="4"/>
    </w:pPr>
    <w:rPr>
      <w:sz w:val="22"/>
    </w:rPr>
  </w:style>
  <w:style w:type="paragraph" w:styleId="Titre6">
    <w:name w:val="heading 6"/>
    <w:basedOn w:val="H6"/>
    <w:next w:val="Normal"/>
    <w:link w:val="Titre6Car"/>
    <w:qFormat/>
    <w:rsid w:val="00BA51EF"/>
    <w:pPr>
      <w:outlineLvl w:val="5"/>
    </w:pPr>
  </w:style>
  <w:style w:type="paragraph" w:styleId="Titre7">
    <w:name w:val="heading 7"/>
    <w:basedOn w:val="H6"/>
    <w:next w:val="Normal"/>
    <w:link w:val="Titre7Car"/>
    <w:qFormat/>
    <w:rsid w:val="00BA51EF"/>
    <w:pPr>
      <w:outlineLvl w:val="6"/>
    </w:pPr>
  </w:style>
  <w:style w:type="paragraph" w:styleId="Titre8">
    <w:name w:val="heading 8"/>
    <w:aliases w:val="Table Heading"/>
    <w:basedOn w:val="Titre1"/>
    <w:next w:val="Normal"/>
    <w:qFormat/>
    <w:rsid w:val="00BA51EF"/>
    <w:pPr>
      <w:ind w:left="0" w:firstLine="0"/>
      <w:outlineLvl w:val="7"/>
    </w:pPr>
  </w:style>
  <w:style w:type="paragraph" w:styleId="Titre9">
    <w:name w:val="heading 9"/>
    <w:aliases w:val="Figure Heading,FH"/>
    <w:basedOn w:val="Titre8"/>
    <w:next w:val="Normal"/>
    <w:qFormat/>
    <w:rsid w:val="00BA51E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A51EF"/>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BA51EF"/>
    <w:pPr>
      <w:spacing w:before="180"/>
      <w:ind w:left="2693" w:hanging="2693"/>
    </w:pPr>
    <w:rPr>
      <w:b/>
    </w:rPr>
  </w:style>
  <w:style w:type="paragraph" w:styleId="TM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BA51EF"/>
    <w:pPr>
      <w:ind w:left="1701" w:hanging="1701"/>
    </w:pPr>
  </w:style>
  <w:style w:type="paragraph" w:styleId="TM4">
    <w:name w:val="toc 4"/>
    <w:basedOn w:val="TM3"/>
    <w:rsid w:val="00BA51EF"/>
    <w:pPr>
      <w:ind w:left="1418" w:hanging="1418"/>
    </w:pPr>
  </w:style>
  <w:style w:type="paragraph" w:styleId="TM3">
    <w:name w:val="toc 3"/>
    <w:basedOn w:val="TM2"/>
    <w:rsid w:val="00BA51EF"/>
    <w:pPr>
      <w:ind w:left="1134" w:hanging="1134"/>
    </w:pPr>
  </w:style>
  <w:style w:type="paragraph" w:styleId="TM2">
    <w:name w:val="toc 2"/>
    <w:basedOn w:val="TM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BA51EF"/>
    <w:pPr>
      <w:outlineLvl w:val="9"/>
    </w:pPr>
  </w:style>
  <w:style w:type="paragraph" w:styleId="Listenumros2">
    <w:name w:val="List Number 2"/>
    <w:basedOn w:val="Listenumros"/>
    <w:rsid w:val="00BA51E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BA51E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M9">
    <w:name w:val="toc 9"/>
    <w:basedOn w:val="TM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M6">
    <w:name w:val="toc 6"/>
    <w:basedOn w:val="TM5"/>
    <w:next w:val="Normal"/>
    <w:rsid w:val="00BA51EF"/>
    <w:pPr>
      <w:ind w:left="1985" w:hanging="1985"/>
    </w:pPr>
  </w:style>
  <w:style w:type="paragraph" w:styleId="TM7">
    <w:name w:val="toc 7"/>
    <w:basedOn w:val="TM6"/>
    <w:next w:val="Normal"/>
    <w:rsid w:val="00BA51EF"/>
    <w:pPr>
      <w:ind w:left="2268" w:hanging="2268"/>
    </w:pPr>
  </w:style>
  <w:style w:type="paragraph" w:styleId="Listepuces2">
    <w:name w:val="List Bullet 2"/>
    <w:aliases w:val="lb2"/>
    <w:basedOn w:val="Listepuces"/>
    <w:rsid w:val="00BA51EF"/>
    <w:pPr>
      <w:ind w:left="851"/>
    </w:pPr>
  </w:style>
  <w:style w:type="paragraph" w:styleId="Listepuces3">
    <w:name w:val="List Bullet 3"/>
    <w:basedOn w:val="Listepuces2"/>
    <w:rsid w:val="00BA51EF"/>
    <w:pPr>
      <w:ind w:left="1135"/>
    </w:pPr>
  </w:style>
  <w:style w:type="paragraph" w:styleId="Listenumros">
    <w:name w:val="List Number"/>
    <w:basedOn w:val="Liste"/>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Titre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e2">
    <w:name w:val="List 2"/>
    <w:basedOn w:val="Liste"/>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BA51EF"/>
    <w:pPr>
      <w:ind w:left="1135"/>
    </w:pPr>
  </w:style>
  <w:style w:type="paragraph" w:styleId="Liste4">
    <w:name w:val="List 4"/>
    <w:basedOn w:val="Liste3"/>
    <w:rsid w:val="00BA51EF"/>
    <w:pPr>
      <w:ind w:left="1418"/>
    </w:pPr>
  </w:style>
  <w:style w:type="paragraph" w:styleId="Liste5">
    <w:name w:val="List 5"/>
    <w:basedOn w:val="Liste4"/>
    <w:rsid w:val="00BA51EF"/>
    <w:pPr>
      <w:ind w:left="1702"/>
    </w:pPr>
  </w:style>
  <w:style w:type="paragraph" w:customStyle="1" w:styleId="EditorsNote">
    <w:name w:val="Editor's Note"/>
    <w:basedOn w:val="NO"/>
    <w:rsid w:val="00BA51EF"/>
    <w:rPr>
      <w:color w:val="FF0000"/>
    </w:rPr>
  </w:style>
  <w:style w:type="paragraph" w:styleId="Liste">
    <w:name w:val="List"/>
    <w:basedOn w:val="Normal"/>
    <w:rsid w:val="00BA51EF"/>
    <w:pPr>
      <w:ind w:left="568" w:hanging="284"/>
    </w:pPr>
  </w:style>
  <w:style w:type="paragraph" w:styleId="Listepuces">
    <w:name w:val="List Bullet"/>
    <w:basedOn w:val="Liste"/>
    <w:rsid w:val="00BA51EF"/>
  </w:style>
  <w:style w:type="paragraph" w:styleId="Listepuces4">
    <w:name w:val="List Bullet 4"/>
    <w:basedOn w:val="Listepuces3"/>
    <w:rsid w:val="00BA51EF"/>
    <w:pPr>
      <w:ind w:left="1418"/>
    </w:pPr>
  </w:style>
  <w:style w:type="paragraph" w:styleId="Listepuces5">
    <w:name w:val="List Bullet 5"/>
    <w:basedOn w:val="Listepuces4"/>
    <w:rsid w:val="00BA51EF"/>
    <w:pPr>
      <w:ind w:left="1702"/>
    </w:pPr>
  </w:style>
  <w:style w:type="paragraph" w:customStyle="1" w:styleId="B1">
    <w:name w:val="B1"/>
    <w:basedOn w:val="Liste"/>
    <w:link w:val="B1Char1"/>
    <w:rsid w:val="00BA51EF"/>
  </w:style>
  <w:style w:type="paragraph" w:customStyle="1" w:styleId="B2">
    <w:name w:val="B2"/>
    <w:basedOn w:val="Liste2"/>
    <w:rsid w:val="00BA51EF"/>
  </w:style>
  <w:style w:type="paragraph" w:customStyle="1" w:styleId="B3">
    <w:name w:val="B3"/>
    <w:basedOn w:val="Liste3"/>
    <w:rsid w:val="00BA51EF"/>
  </w:style>
  <w:style w:type="paragraph" w:customStyle="1" w:styleId="B4">
    <w:name w:val="B4"/>
    <w:basedOn w:val="Liste4"/>
    <w:rsid w:val="00BA51EF"/>
  </w:style>
  <w:style w:type="paragraph" w:customStyle="1" w:styleId="B5">
    <w:name w:val="B5"/>
    <w:basedOn w:val="Liste5"/>
    <w:rsid w:val="00BA51EF"/>
  </w:style>
  <w:style w:type="paragraph" w:styleId="Pieddepage">
    <w:name w:val="footer"/>
    <w:basedOn w:val="En-tte"/>
    <w:link w:val="PieddepageC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BA51EF"/>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A51E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A51EF"/>
    <w:pPr>
      <w:ind w:left="1418" w:hanging="1418"/>
      <w:outlineLvl w:val="3"/>
    </w:pPr>
    <w:rPr>
      <w:sz w:val="24"/>
    </w:rPr>
  </w:style>
  <w:style w:type="paragraph" w:styleId="Titre5">
    <w:name w:val="heading 5"/>
    <w:aliases w:val="H5"/>
    <w:basedOn w:val="Titre4"/>
    <w:next w:val="Normal"/>
    <w:qFormat/>
    <w:rsid w:val="00BA51EF"/>
    <w:pPr>
      <w:ind w:left="1701" w:hanging="1701"/>
      <w:outlineLvl w:val="4"/>
    </w:pPr>
    <w:rPr>
      <w:sz w:val="22"/>
    </w:rPr>
  </w:style>
  <w:style w:type="paragraph" w:styleId="Titre6">
    <w:name w:val="heading 6"/>
    <w:basedOn w:val="H6"/>
    <w:next w:val="Normal"/>
    <w:link w:val="Titre6Car"/>
    <w:qFormat/>
    <w:rsid w:val="00BA51EF"/>
    <w:pPr>
      <w:outlineLvl w:val="5"/>
    </w:pPr>
  </w:style>
  <w:style w:type="paragraph" w:styleId="Titre7">
    <w:name w:val="heading 7"/>
    <w:basedOn w:val="H6"/>
    <w:next w:val="Normal"/>
    <w:link w:val="Titre7Car"/>
    <w:qFormat/>
    <w:rsid w:val="00BA51EF"/>
    <w:pPr>
      <w:outlineLvl w:val="6"/>
    </w:pPr>
  </w:style>
  <w:style w:type="paragraph" w:styleId="Titre8">
    <w:name w:val="heading 8"/>
    <w:aliases w:val="Table Heading"/>
    <w:basedOn w:val="Titre1"/>
    <w:next w:val="Normal"/>
    <w:qFormat/>
    <w:rsid w:val="00BA51EF"/>
    <w:pPr>
      <w:ind w:left="0" w:firstLine="0"/>
      <w:outlineLvl w:val="7"/>
    </w:pPr>
  </w:style>
  <w:style w:type="paragraph" w:styleId="Titre9">
    <w:name w:val="heading 9"/>
    <w:aliases w:val="Figure Heading,FH"/>
    <w:basedOn w:val="Titre8"/>
    <w:next w:val="Normal"/>
    <w:qFormat/>
    <w:rsid w:val="00BA51E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A51EF"/>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BA51EF"/>
    <w:pPr>
      <w:spacing w:before="180"/>
      <w:ind w:left="2693" w:hanging="2693"/>
    </w:pPr>
    <w:rPr>
      <w:b/>
    </w:rPr>
  </w:style>
  <w:style w:type="paragraph" w:styleId="TM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BA51EF"/>
    <w:pPr>
      <w:ind w:left="1701" w:hanging="1701"/>
    </w:pPr>
  </w:style>
  <w:style w:type="paragraph" w:styleId="TM4">
    <w:name w:val="toc 4"/>
    <w:basedOn w:val="TM3"/>
    <w:rsid w:val="00BA51EF"/>
    <w:pPr>
      <w:ind w:left="1418" w:hanging="1418"/>
    </w:pPr>
  </w:style>
  <w:style w:type="paragraph" w:styleId="TM3">
    <w:name w:val="toc 3"/>
    <w:basedOn w:val="TM2"/>
    <w:rsid w:val="00BA51EF"/>
    <w:pPr>
      <w:ind w:left="1134" w:hanging="1134"/>
    </w:pPr>
  </w:style>
  <w:style w:type="paragraph" w:styleId="TM2">
    <w:name w:val="toc 2"/>
    <w:basedOn w:val="TM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BA51EF"/>
    <w:pPr>
      <w:outlineLvl w:val="9"/>
    </w:pPr>
  </w:style>
  <w:style w:type="paragraph" w:styleId="Listenumros2">
    <w:name w:val="List Number 2"/>
    <w:basedOn w:val="Listenumros"/>
    <w:rsid w:val="00BA51E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BA51E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M9">
    <w:name w:val="toc 9"/>
    <w:basedOn w:val="TM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M6">
    <w:name w:val="toc 6"/>
    <w:basedOn w:val="TM5"/>
    <w:next w:val="Normal"/>
    <w:rsid w:val="00BA51EF"/>
    <w:pPr>
      <w:ind w:left="1985" w:hanging="1985"/>
    </w:pPr>
  </w:style>
  <w:style w:type="paragraph" w:styleId="TM7">
    <w:name w:val="toc 7"/>
    <w:basedOn w:val="TM6"/>
    <w:next w:val="Normal"/>
    <w:rsid w:val="00BA51EF"/>
    <w:pPr>
      <w:ind w:left="2268" w:hanging="2268"/>
    </w:pPr>
  </w:style>
  <w:style w:type="paragraph" w:styleId="Listepuces2">
    <w:name w:val="List Bullet 2"/>
    <w:aliases w:val="lb2"/>
    <w:basedOn w:val="Listepuces"/>
    <w:rsid w:val="00BA51EF"/>
    <w:pPr>
      <w:ind w:left="851"/>
    </w:pPr>
  </w:style>
  <w:style w:type="paragraph" w:styleId="Listepuces3">
    <w:name w:val="List Bullet 3"/>
    <w:basedOn w:val="Listepuces2"/>
    <w:rsid w:val="00BA51EF"/>
    <w:pPr>
      <w:ind w:left="1135"/>
    </w:pPr>
  </w:style>
  <w:style w:type="paragraph" w:styleId="Listenumros">
    <w:name w:val="List Number"/>
    <w:basedOn w:val="Liste"/>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Titre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e2">
    <w:name w:val="List 2"/>
    <w:basedOn w:val="Liste"/>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BA51EF"/>
    <w:pPr>
      <w:ind w:left="1135"/>
    </w:pPr>
  </w:style>
  <w:style w:type="paragraph" w:styleId="Liste4">
    <w:name w:val="List 4"/>
    <w:basedOn w:val="Liste3"/>
    <w:rsid w:val="00BA51EF"/>
    <w:pPr>
      <w:ind w:left="1418"/>
    </w:pPr>
  </w:style>
  <w:style w:type="paragraph" w:styleId="Liste5">
    <w:name w:val="List 5"/>
    <w:basedOn w:val="Liste4"/>
    <w:rsid w:val="00BA51EF"/>
    <w:pPr>
      <w:ind w:left="1702"/>
    </w:pPr>
  </w:style>
  <w:style w:type="paragraph" w:customStyle="1" w:styleId="EditorsNote">
    <w:name w:val="Editor's Note"/>
    <w:basedOn w:val="NO"/>
    <w:rsid w:val="00BA51EF"/>
    <w:rPr>
      <w:color w:val="FF0000"/>
    </w:rPr>
  </w:style>
  <w:style w:type="paragraph" w:styleId="Liste">
    <w:name w:val="List"/>
    <w:basedOn w:val="Normal"/>
    <w:rsid w:val="00BA51EF"/>
    <w:pPr>
      <w:ind w:left="568" w:hanging="284"/>
    </w:pPr>
  </w:style>
  <w:style w:type="paragraph" w:styleId="Listepuces">
    <w:name w:val="List Bullet"/>
    <w:basedOn w:val="Liste"/>
    <w:rsid w:val="00BA51EF"/>
  </w:style>
  <w:style w:type="paragraph" w:styleId="Listepuces4">
    <w:name w:val="List Bullet 4"/>
    <w:basedOn w:val="Listepuces3"/>
    <w:rsid w:val="00BA51EF"/>
    <w:pPr>
      <w:ind w:left="1418"/>
    </w:pPr>
  </w:style>
  <w:style w:type="paragraph" w:styleId="Listepuces5">
    <w:name w:val="List Bullet 5"/>
    <w:basedOn w:val="Listepuces4"/>
    <w:rsid w:val="00BA51EF"/>
    <w:pPr>
      <w:ind w:left="1702"/>
    </w:pPr>
  </w:style>
  <w:style w:type="paragraph" w:customStyle="1" w:styleId="B1">
    <w:name w:val="B1"/>
    <w:basedOn w:val="Liste"/>
    <w:link w:val="B1Char1"/>
    <w:rsid w:val="00BA51EF"/>
  </w:style>
  <w:style w:type="paragraph" w:customStyle="1" w:styleId="B2">
    <w:name w:val="B2"/>
    <w:basedOn w:val="Liste2"/>
    <w:rsid w:val="00BA51EF"/>
  </w:style>
  <w:style w:type="paragraph" w:customStyle="1" w:styleId="B3">
    <w:name w:val="B3"/>
    <w:basedOn w:val="Liste3"/>
    <w:rsid w:val="00BA51EF"/>
  </w:style>
  <w:style w:type="paragraph" w:customStyle="1" w:styleId="B4">
    <w:name w:val="B4"/>
    <w:basedOn w:val="Liste4"/>
    <w:rsid w:val="00BA51EF"/>
  </w:style>
  <w:style w:type="paragraph" w:customStyle="1" w:styleId="B5">
    <w:name w:val="B5"/>
    <w:basedOn w:val="Liste5"/>
    <w:rsid w:val="00BA51EF"/>
  </w:style>
  <w:style w:type="paragraph" w:styleId="Pieddepage">
    <w:name w:val="footer"/>
    <w:basedOn w:val="En-tte"/>
    <w:link w:val="PieddepageC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751</Words>
  <Characters>4131</Characters>
  <Application>Microsoft Office Word</Application>
  <DocSecurity>0</DocSecurity>
  <Lines>34</Lines>
  <Paragraphs>9</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4873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Georgeaux, Eric [FR]</cp:lastModifiedBy>
  <cp:revision>2</cp:revision>
  <dcterms:created xsi:type="dcterms:W3CDTF">2020-06-17T15:06:00Z</dcterms:created>
  <dcterms:modified xsi:type="dcterms:W3CDTF">2020-06-17T15:06:00Z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